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2A1ADD" w:rsidRPr="005F41D3" w14:paraId="7D016103" w14:textId="77777777" w:rsidTr="00851A20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F9B7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499FCBBB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12578E4B" w14:textId="77777777" w:rsidR="002A1ADD" w:rsidRDefault="002A1ADD" w:rsidP="00851A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</w:t>
            </w:r>
          </w:p>
          <w:p w14:paraId="43FA800E" w14:textId="77777777" w:rsidR="002A1ADD" w:rsidRDefault="002A1ADD" w:rsidP="00851A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тушенная в соусе</w:t>
            </w:r>
          </w:p>
          <w:p w14:paraId="7C0F6463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из </w:t>
            </w:r>
            <w:proofErr w:type="spellStart"/>
            <w:r>
              <w:rPr>
                <w:sz w:val="28"/>
                <w:szCs w:val="28"/>
              </w:rPr>
              <w:t>зел</w:t>
            </w:r>
            <w:proofErr w:type="spellEnd"/>
            <w:r>
              <w:rPr>
                <w:sz w:val="28"/>
                <w:szCs w:val="28"/>
              </w:rPr>
              <w:t>. горошка и консервированного огурца</w:t>
            </w:r>
          </w:p>
          <w:p w14:paraId="758B18DB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7445832A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29C5DAF8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266E278C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</w:p>
          <w:p w14:paraId="6AEFFC53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</w:p>
          <w:p w14:paraId="13AFED86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5F37DA69" w14:textId="2A8AC90B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мандарин</w:t>
            </w:r>
          </w:p>
          <w:p w14:paraId="7CC2D8D7" w14:textId="77777777" w:rsidR="002A1ADD" w:rsidRPr="005F41D3" w:rsidRDefault="002A1ADD" w:rsidP="00851A20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A31E" w14:textId="77777777" w:rsidR="002A1ADD" w:rsidRPr="005F41D3" w:rsidRDefault="002A1ADD" w:rsidP="00851A20"/>
          <w:p w14:paraId="254FAF36" w14:textId="2DEC6A50" w:rsidR="002A1ADD" w:rsidRPr="005F41D3" w:rsidRDefault="005A3610" w:rsidP="00851A20">
            <w:r>
              <w:rPr>
                <w:noProof/>
              </w:rPr>
              <w:drawing>
                <wp:inline distT="0" distB="0" distL="0" distR="0" wp14:anchorId="61B75142" wp14:editId="6D1CB815">
                  <wp:extent cx="4776470" cy="3686175"/>
                  <wp:effectExtent l="0" t="0" r="508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6470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DD" w:rsidRPr="005F41D3" w14:paraId="5B14BBAC" w14:textId="77777777" w:rsidTr="00851A20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AB59" w14:textId="77777777" w:rsidR="002A1ADD" w:rsidRDefault="002A1ADD" w:rsidP="00851A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</w:t>
            </w:r>
          </w:p>
          <w:p w14:paraId="77014786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0721E9DA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 порционно</w:t>
            </w:r>
          </w:p>
          <w:p w14:paraId="3B150193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 с птицей</w:t>
            </w:r>
          </w:p>
          <w:p w14:paraId="2FEA32C7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46AAD5FB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22DFE849" w14:textId="77777777" w:rsidR="002A1ADD" w:rsidRPr="00BD139E" w:rsidRDefault="002A1ADD" w:rsidP="00851A20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02DEF3CB" w14:textId="77777777" w:rsidR="002A1ADD" w:rsidRPr="005F41D3" w:rsidRDefault="002A1ADD" w:rsidP="00851A20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9DC" w14:textId="77777777" w:rsidR="002A1ADD" w:rsidRPr="005F41D3" w:rsidRDefault="002A1ADD" w:rsidP="00851A20"/>
          <w:p w14:paraId="05F31FB9" w14:textId="77777777" w:rsidR="002A1ADD" w:rsidRPr="005F41D3" w:rsidRDefault="002A1ADD" w:rsidP="00851A20">
            <w:r>
              <w:rPr>
                <w:noProof/>
              </w:rPr>
              <w:drawing>
                <wp:inline distT="0" distB="0" distL="0" distR="0" wp14:anchorId="28CDC09C" wp14:editId="7862EF0B">
                  <wp:extent cx="4290695" cy="3276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695" cy="327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B52EA" w14:textId="3F6ACC11" w:rsidR="00A05A12" w:rsidRDefault="002A1ADD">
      <w:r>
        <w:rPr>
          <w:b/>
          <w:bCs/>
          <w:sz w:val="28"/>
          <w:szCs w:val="28"/>
        </w:rPr>
        <w:t xml:space="preserve">06.02.2025 </w:t>
      </w:r>
    </w:p>
    <w:sectPr w:rsidR="00A0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69"/>
    <w:rsid w:val="002A1ADD"/>
    <w:rsid w:val="004312FB"/>
    <w:rsid w:val="005A3610"/>
    <w:rsid w:val="006A6B58"/>
    <w:rsid w:val="00A05A12"/>
    <w:rsid w:val="00C8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8DF7"/>
  <w15:chartTrackingRefBased/>
  <w15:docId w15:val="{1578A881-404E-4B4F-AF03-498D989D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2025-02-06T04:55:00Z</dcterms:created>
  <dcterms:modified xsi:type="dcterms:W3CDTF">2025-02-06T05:10:00Z</dcterms:modified>
</cp:coreProperties>
</file>